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B96" w:rsidRPr="004D4444" w:rsidRDefault="00697B96" w:rsidP="00C05E7B">
      <w:pPr>
        <w:spacing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4D4444">
        <w:rPr>
          <w:rFonts w:ascii="Times New Roman" w:hAnsi="Times New Roman"/>
          <w:bCs/>
          <w:color w:val="000000"/>
          <w:sz w:val="24"/>
          <w:szCs w:val="24"/>
          <w:lang w:val="ru-RU"/>
        </w:rPr>
        <w:t>Муниципальное общеобразовательное бюджетное учреждение</w:t>
      </w:r>
    </w:p>
    <w:p w:rsidR="00697B96" w:rsidRPr="004D4444" w:rsidRDefault="00697B96" w:rsidP="00C05E7B">
      <w:pPr>
        <w:spacing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4D4444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Основная Общеобразовательная школа д.Заитово Муниципального района </w:t>
      </w:r>
    </w:p>
    <w:p w:rsidR="00697B96" w:rsidRPr="004D4444" w:rsidRDefault="00697B96" w:rsidP="00C05E7B">
      <w:pPr>
        <w:spacing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4D4444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Архангельский район  Республики Башкортостан </w:t>
      </w:r>
    </w:p>
    <w:p w:rsidR="00697B96" w:rsidRPr="004D4444" w:rsidRDefault="00697B96" w:rsidP="00C05E7B">
      <w:pPr>
        <w:spacing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val="ru-RU"/>
        </w:rPr>
      </w:pPr>
    </w:p>
    <w:p w:rsidR="00697B96" w:rsidRPr="004D4444" w:rsidRDefault="00697B96" w:rsidP="00C05E7B">
      <w:pPr>
        <w:spacing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val="ru-RU"/>
        </w:rPr>
      </w:pPr>
    </w:p>
    <w:p w:rsidR="00697B96" w:rsidRPr="004D4444" w:rsidRDefault="00697B96" w:rsidP="00C05E7B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97B96" w:rsidRPr="004D4444" w:rsidRDefault="00697B96" w:rsidP="00C05E7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D4444">
        <w:rPr>
          <w:rFonts w:ascii="Times New Roman" w:hAnsi="Times New Roman"/>
          <w:color w:val="000000"/>
          <w:sz w:val="24"/>
          <w:szCs w:val="24"/>
          <w:lang w:val="ru-RU"/>
        </w:rPr>
        <w:t>РАССМОТРЕНО                                                                           УТВЕРЖДАЮ</w:t>
      </w:r>
    </w:p>
    <w:p w:rsidR="00697B96" w:rsidRPr="004D4444" w:rsidRDefault="00697B96" w:rsidP="00C05E7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D4444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заседании   ШМО                                                               Директор МОБУ ООШ                          </w:t>
      </w:r>
    </w:p>
    <w:p w:rsidR="00697B96" w:rsidRPr="004D4444" w:rsidRDefault="00697B96" w:rsidP="00C05E7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D4444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д.Заитово</w:t>
      </w:r>
    </w:p>
    <w:p w:rsidR="00697B96" w:rsidRPr="004D4444" w:rsidRDefault="00697B96" w:rsidP="00C05E7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D444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Протокол №_____                                                                  Приказ №______ </w:t>
      </w:r>
    </w:p>
    <w:p w:rsidR="00697B96" w:rsidRPr="004D4444" w:rsidRDefault="00697B96" w:rsidP="00C05E7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D4444">
        <w:rPr>
          <w:rFonts w:ascii="Times New Roman" w:hAnsi="Times New Roman"/>
          <w:color w:val="000000"/>
          <w:sz w:val="24"/>
          <w:szCs w:val="24"/>
          <w:lang w:val="ru-RU"/>
        </w:rPr>
        <w:t xml:space="preserve">от </w:t>
      </w: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25. 08.</w:t>
      </w:r>
      <w:r w:rsidRPr="004D4444">
        <w:rPr>
          <w:rFonts w:ascii="Times New Roman" w:hAnsi="Times New Roman"/>
          <w:color w:val="000000"/>
          <w:sz w:val="24"/>
          <w:szCs w:val="24"/>
          <w:lang w:val="ru-RU"/>
        </w:rPr>
        <w:t xml:space="preserve">2023 г.                                                        </w:t>
      </w: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</w:t>
      </w:r>
      <w:r w:rsidRPr="004D4444">
        <w:rPr>
          <w:rFonts w:ascii="Times New Roman" w:hAnsi="Times New Roman"/>
          <w:color w:val="000000"/>
          <w:sz w:val="24"/>
          <w:szCs w:val="24"/>
          <w:lang w:val="ru-RU"/>
        </w:rPr>
        <w:t xml:space="preserve"> от____.________2023г.</w:t>
      </w:r>
    </w:p>
    <w:p w:rsidR="00697B96" w:rsidRPr="004D4444" w:rsidRDefault="00697B96" w:rsidP="00C05E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D4444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</w:t>
      </w:r>
      <w:r w:rsidRPr="004D4444">
        <w:rPr>
          <w:rFonts w:ascii="Times New Roman" w:hAnsi="Times New Roman"/>
          <w:color w:val="000000"/>
          <w:sz w:val="24"/>
          <w:szCs w:val="24"/>
          <w:lang w:val="ru-RU"/>
        </w:rPr>
        <w:t xml:space="preserve">___________________                                                       </w:t>
      </w:r>
    </w:p>
    <w:p w:rsidR="00697B96" w:rsidRPr="004D4444" w:rsidRDefault="00697B96" w:rsidP="00C05E7B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97B96" w:rsidRPr="004D4444" w:rsidRDefault="00697B96" w:rsidP="00C05E7B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97B96" w:rsidRPr="004D4444" w:rsidRDefault="00697B96" w:rsidP="00C05E7B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97B96" w:rsidRPr="002D359F" w:rsidRDefault="00697B96" w:rsidP="00C05E7B">
      <w:pPr>
        <w:spacing w:after="0" w:line="408" w:lineRule="auto"/>
        <w:ind w:left="120"/>
        <w:jc w:val="center"/>
        <w:rPr>
          <w:lang w:val="ru-RU"/>
        </w:rPr>
      </w:pPr>
      <w:r w:rsidRPr="002D359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97B96" w:rsidRPr="002D359F" w:rsidRDefault="00697B96" w:rsidP="00C05E7B">
      <w:pPr>
        <w:spacing w:after="0" w:line="408" w:lineRule="auto"/>
        <w:ind w:left="120"/>
        <w:jc w:val="center"/>
        <w:rPr>
          <w:lang w:val="ru-RU"/>
        </w:rPr>
      </w:pPr>
      <w:r w:rsidRPr="002D359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3779817</w:t>
      </w:r>
      <w:r w:rsidRPr="002D359F">
        <w:rPr>
          <w:rFonts w:ascii="Times New Roman" w:hAnsi="Times New Roman"/>
          <w:color w:val="000000"/>
          <w:sz w:val="28"/>
          <w:lang w:val="ru-RU"/>
        </w:rPr>
        <w:t>)</w:t>
      </w:r>
    </w:p>
    <w:p w:rsidR="00697B96" w:rsidRPr="002D359F" w:rsidRDefault="00697B96" w:rsidP="00C05E7B">
      <w:pPr>
        <w:spacing w:after="0"/>
        <w:ind w:left="120"/>
        <w:jc w:val="center"/>
        <w:rPr>
          <w:lang w:val="ru-RU"/>
        </w:rPr>
      </w:pPr>
    </w:p>
    <w:p w:rsidR="00697B96" w:rsidRPr="00595916" w:rsidRDefault="00697B96" w:rsidP="00C05E7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</w:t>
      </w:r>
      <w:r w:rsidRPr="00595916">
        <w:rPr>
          <w:rFonts w:ascii="Times New Roman" w:hAnsi="Times New Roman"/>
          <w:b/>
          <w:color w:val="000000"/>
          <w:sz w:val="28"/>
          <w:lang w:val="ru-RU"/>
        </w:rPr>
        <w:t xml:space="preserve"> «Биология» (Базовый уровень)</w:t>
      </w:r>
    </w:p>
    <w:p w:rsidR="00697B96" w:rsidRDefault="00697B96" w:rsidP="00C05E7B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6 </w:t>
      </w:r>
      <w:r w:rsidRPr="00595916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697B96" w:rsidRPr="00595916" w:rsidRDefault="00697B96" w:rsidP="00C05E7B">
      <w:pPr>
        <w:spacing w:after="0" w:line="408" w:lineRule="auto"/>
        <w:ind w:left="120"/>
        <w:jc w:val="center"/>
        <w:rPr>
          <w:lang w:val="ru-RU"/>
        </w:rPr>
      </w:pPr>
    </w:p>
    <w:p w:rsidR="00697B96" w:rsidRPr="004D4444" w:rsidRDefault="00697B96" w:rsidP="00C05E7B">
      <w:pPr>
        <w:spacing w:line="240" w:lineRule="auto"/>
        <w:jc w:val="center"/>
        <w:rPr>
          <w:sz w:val="28"/>
          <w:szCs w:val="28"/>
          <w:lang w:val="ru-RU"/>
        </w:rPr>
      </w:pPr>
    </w:p>
    <w:p w:rsidR="00697B96" w:rsidRPr="004D4444" w:rsidRDefault="00697B96" w:rsidP="00C05E7B">
      <w:pPr>
        <w:spacing w:line="240" w:lineRule="auto"/>
        <w:rPr>
          <w:sz w:val="28"/>
          <w:szCs w:val="28"/>
          <w:lang w:val="ru-RU"/>
        </w:rPr>
      </w:pPr>
    </w:p>
    <w:p w:rsidR="00697B96" w:rsidRPr="004D4444" w:rsidRDefault="00697B96" w:rsidP="00C05E7B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4D4444">
        <w:rPr>
          <w:rFonts w:ascii="Times New Roman" w:hAnsi="Times New Roman"/>
          <w:bCs/>
          <w:sz w:val="24"/>
          <w:szCs w:val="24"/>
          <w:lang w:val="ru-RU"/>
        </w:rPr>
        <w:t xml:space="preserve">                                                                     </w:t>
      </w:r>
    </w:p>
    <w:p w:rsidR="00697B96" w:rsidRDefault="00697B96" w:rsidP="00C05E7B">
      <w:pPr>
        <w:jc w:val="center"/>
        <w:outlineLvl w:val="0"/>
        <w:rPr>
          <w:rFonts w:ascii="Times New Roman" w:hAnsi="Times New Roman"/>
          <w:bCs/>
          <w:sz w:val="24"/>
          <w:szCs w:val="24"/>
          <w:lang w:val="ru-RU"/>
        </w:rPr>
      </w:pPr>
    </w:p>
    <w:p w:rsidR="00697B96" w:rsidRDefault="00697B96" w:rsidP="00C05E7B">
      <w:pPr>
        <w:jc w:val="center"/>
        <w:outlineLvl w:val="0"/>
        <w:rPr>
          <w:rFonts w:ascii="Times New Roman" w:hAnsi="Times New Roman"/>
          <w:bCs/>
          <w:sz w:val="24"/>
          <w:szCs w:val="24"/>
          <w:lang w:val="ru-RU"/>
        </w:rPr>
      </w:pPr>
    </w:p>
    <w:p w:rsidR="00697B96" w:rsidRDefault="00697B96" w:rsidP="00C05E7B">
      <w:pPr>
        <w:jc w:val="center"/>
        <w:outlineLvl w:val="0"/>
        <w:rPr>
          <w:rFonts w:ascii="Times New Roman" w:hAnsi="Times New Roman"/>
          <w:bCs/>
          <w:sz w:val="24"/>
          <w:szCs w:val="24"/>
          <w:lang w:val="ru-RU"/>
        </w:rPr>
      </w:pPr>
    </w:p>
    <w:p w:rsidR="00697B96" w:rsidRDefault="00697B96" w:rsidP="00C05E7B">
      <w:pPr>
        <w:jc w:val="center"/>
        <w:outlineLvl w:val="0"/>
        <w:rPr>
          <w:rFonts w:ascii="Times New Roman" w:hAnsi="Times New Roman"/>
          <w:bCs/>
          <w:sz w:val="24"/>
          <w:szCs w:val="24"/>
          <w:lang w:val="ru-RU"/>
        </w:rPr>
      </w:pPr>
    </w:p>
    <w:p w:rsidR="00697B96" w:rsidRDefault="00697B96" w:rsidP="00C05E7B">
      <w:pPr>
        <w:jc w:val="center"/>
        <w:outlineLvl w:val="0"/>
        <w:rPr>
          <w:rFonts w:ascii="Times New Roman" w:hAnsi="Times New Roman"/>
          <w:bCs/>
          <w:sz w:val="24"/>
          <w:szCs w:val="24"/>
          <w:lang w:val="ru-RU"/>
        </w:rPr>
      </w:pPr>
    </w:p>
    <w:p w:rsidR="00697B96" w:rsidRPr="004D4444" w:rsidRDefault="00697B96" w:rsidP="00C05E7B">
      <w:pPr>
        <w:jc w:val="center"/>
        <w:outlineLvl w:val="0"/>
        <w:rPr>
          <w:rFonts w:ascii="Times New Roman" w:hAnsi="Times New Roman"/>
          <w:bCs/>
          <w:sz w:val="24"/>
          <w:szCs w:val="24"/>
          <w:lang w:val="ru-RU"/>
        </w:rPr>
      </w:pPr>
    </w:p>
    <w:p w:rsidR="00697B96" w:rsidRDefault="00697B96" w:rsidP="00C05E7B">
      <w:pPr>
        <w:jc w:val="center"/>
        <w:outlineLvl w:val="0"/>
        <w:rPr>
          <w:rFonts w:ascii="Times New Roman" w:hAnsi="Times New Roman"/>
          <w:bCs/>
          <w:sz w:val="24"/>
          <w:szCs w:val="24"/>
          <w:lang w:val="ru-RU"/>
        </w:rPr>
      </w:pPr>
      <w:r w:rsidRPr="004D4444">
        <w:rPr>
          <w:rFonts w:ascii="Times New Roman" w:hAnsi="Times New Roman"/>
          <w:bCs/>
          <w:sz w:val="24"/>
          <w:szCs w:val="24"/>
          <w:lang w:val="ru-RU"/>
        </w:rPr>
        <w:t>Заитово – 2023</w:t>
      </w:r>
    </w:p>
    <w:p w:rsidR="00697B96" w:rsidRPr="00DF07AC" w:rsidRDefault="00697B96" w:rsidP="00C05E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697B96" w:rsidRPr="00DF07AC" w:rsidRDefault="00697B96" w:rsidP="00C05E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</w:t>
      </w: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 </w:t>
      </w: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 </w:t>
      </w: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</w:t>
      </w: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</w:t>
      </w: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</w:t>
      </w: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Целями изучения биологии на уровне основного общего образования являются: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экологической культуры в целях сохранения собственного здоровья и охраны окружающей среды.</w:t>
      </w:r>
    </w:p>
    <w:p w:rsidR="00697B96" w:rsidRPr="00D50332" w:rsidRDefault="00697B96" w:rsidP="00C05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</w:t>
      </w: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 xml:space="preserve">Достижение целей программы по биологии обеспечивается решением следующих </w:t>
      </w:r>
      <w:r w:rsidRPr="00D5033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задач: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в практической деятельности людей;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0" w:name="3b562cd9-1b1f-4c62-99a2-3c330cdcc105"/>
      <w:bookmarkEnd w:id="0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</w:t>
      </w: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Число часов, отведенных для изучения биологии в 6 классе – 34 часа (1 час в неделю). 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p w:rsidR="00697B96" w:rsidRDefault="00697B96" w:rsidP="00C05E7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" w:name="block-7188758"/>
      <w:bookmarkEnd w:id="1"/>
    </w:p>
    <w:p w:rsidR="00697B96" w:rsidRPr="00DF07AC" w:rsidRDefault="00697B96" w:rsidP="00C05E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07AC">
        <w:rPr>
          <w:rFonts w:ascii="Times New Roman" w:hAnsi="Times New Roman"/>
          <w:b/>
          <w:color w:val="000000"/>
          <w:sz w:val="24"/>
          <w:szCs w:val="24"/>
        </w:rPr>
        <w:t>СОДЕРЖАНИЕ ОБУЧЕНИЯ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7AC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p w:rsidR="00697B96" w:rsidRPr="00DF07AC" w:rsidRDefault="00697B96" w:rsidP="00C05E7B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F07AC">
        <w:rPr>
          <w:rFonts w:ascii="Times New Roman" w:hAnsi="Times New Roman"/>
          <w:b/>
          <w:color w:val="000000"/>
          <w:sz w:val="24"/>
          <w:szCs w:val="24"/>
        </w:rPr>
        <w:t xml:space="preserve"> Растительный организм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 </w:t>
      </w: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Органы и системы органов растений. Строение органов растительного организма, их роль и связь между собой.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      </w:t>
      </w:r>
      <w:r w:rsidRPr="00DF07A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Лабораторные и практические работы.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Изучение микроскопического строения листа водного растения элодеи.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Изучение строения растительных тканей (использование микропрепаратов).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Обнаружение неорганических и органических веществ в растении.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      </w:t>
      </w:r>
      <w:r w:rsidRPr="00DF07A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Экскурсии или видеоэкскурсии.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Ознакомление в природе с цветковыми растениями.</w:t>
      </w:r>
    </w:p>
    <w:p w:rsidR="00697B96" w:rsidRPr="00DF07AC" w:rsidRDefault="00697B96" w:rsidP="00C05E7B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DF07AC">
        <w:rPr>
          <w:rFonts w:ascii="Times New Roman" w:hAnsi="Times New Roman"/>
          <w:b/>
          <w:color w:val="000000"/>
          <w:sz w:val="24"/>
          <w:szCs w:val="24"/>
        </w:rPr>
        <w:t>Строение и многообразие покрытосеменных растений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Строение семян. Состав и строение семян. 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корней и типы корневых систем. Видоизменения корней. Корень – орган почвенного (минерального) питания. Корни и корневые системы.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(корневое давление, осмос). Видоизменение корней. 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Побег. Развитие побега из почки. Строение стебля. Внешнее и внутреннее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функции листа.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Строение и разнообразие цветков. Соцветия. Плоды. Типы плодов. Распространение плодов и семян в природе.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    </w:t>
      </w:r>
      <w:r w:rsidRPr="00DF07A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Лабораторные и практические работы.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Изучение микропрепарата клеток корня.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Ознакомление с внешним строением листьев и листорасположением (на комнатных растениях).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Изучение строения вегетативных и генеративных почек (на примере сирени, тополя и других растений).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Изучение микроскопического строения листа (на готовых микропрепаратах).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Рассматривание микроскопического строения ветки дерева (на готовом микропрепарате).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Исследование строения корневища, клубня, луковицы.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Изучение строения цветков.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 xml:space="preserve">Ознакомление с различными типами соцветий. 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Изучение строения семян двудольных растений.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Изучение строения семян однодольных растений.</w:t>
      </w:r>
    </w:p>
    <w:p w:rsidR="00697B96" w:rsidRPr="00DF07AC" w:rsidRDefault="00697B96" w:rsidP="00C05E7B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DF07AC">
        <w:rPr>
          <w:rFonts w:ascii="Times New Roman" w:hAnsi="Times New Roman"/>
          <w:b/>
          <w:color w:val="000000"/>
          <w:sz w:val="24"/>
          <w:szCs w:val="24"/>
        </w:rPr>
        <w:t>Жизнедеятельность растительного организма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7AC">
        <w:rPr>
          <w:rFonts w:ascii="Times New Roman" w:hAnsi="Times New Roman"/>
          <w:b/>
          <w:color w:val="000000"/>
          <w:sz w:val="24"/>
          <w:szCs w:val="24"/>
        </w:rPr>
        <w:t>Обмен веществ у растений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 xml:space="preserve">Неорганические (вода, минеральные соли) и органические вещества (белки, жиры, углеводы, нуклеиновые кислоты, витамины и другие вещества) растения. Минеральное питание растений. Удобрения. 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</w:t>
      </w: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Питание растения. 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Поглощение корнями воды и минеральных веществ, необходимых растению (корневое давление, осмос). Почва, её плодородие. Значение обработки почвы (окучивание), внесения удобрений, прореживания проростков, полива для жизни культурных растений. Гидропоника.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Фотосинтез. Лист – орган воздушного питания. Значение фотосинтеза в природе и в жизни человека.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</w:t>
      </w: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>Дыхание растения.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Дыхание корня. Рыхление почвы для улучшения дыхания корней. Условия, препятствующие дыханию корней. Лист как орган дыхания (устьичный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фотосинтезом.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</w:t>
      </w: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>Транспорт веществ в растении.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Клеточное строение стебля древесного растения: кора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растений. Листопад.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</w:t>
      </w: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>Рост и развитие растения.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Прорастание семян. Условия прорастания семян. Подготовка семян к посеву. Развитие проростков.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фитогормонов на рост растения. Ростовые движения растений. Развитие побега из почки.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Размножение растений и его значение. Семенное (генеративное) размножение растений. Цветки и соцветия. Опыление. Перекрёстное опыление (ветром, животными, водой) и самоопыление. Двойное оплодотворение. Наследование признаков обоих растений.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растения. Хозяйственное значение вегетативного размножения.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   </w:t>
      </w:r>
      <w:r w:rsidRPr="00DF07A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Лабораторные и практические работы.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 xml:space="preserve">Наблюдение за ростом корня. 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ростом побега.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Определение возраста дерева по спилу.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Выявление передвижения воды и минеральных веществ по древесине.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Наблюдение процесса выделения кислорода на свету аквариумными растениями.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Изучение роли рыхления для дыхания корней.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растения).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Определение всхожести семян культурных растений и посев их в грунт.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ростом и развитием цветкового растения в комнатных условиях (на примере фасоли или посевного гороха).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Определение условий прорастания семян.</w:t>
      </w:r>
    </w:p>
    <w:p w:rsidR="00697B96" w:rsidRPr="00DF07AC" w:rsidRDefault="00697B96" w:rsidP="00C05E7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2" w:name="block-7188757"/>
      <w:bookmarkEnd w:id="2"/>
    </w:p>
    <w:p w:rsidR="00697B96" w:rsidRPr="00D50332" w:rsidRDefault="00697B96" w:rsidP="00C05E7B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D50332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БИОЛОГИИ НА УРОВНЕ ОСНОВНОГО ОБЩЕГО ОБРАЗОВАНИЯ (БАЗОВЫЙ УРОВЕНЬ)</w:t>
      </w:r>
    </w:p>
    <w:p w:rsidR="00697B96" w:rsidRPr="00D50332" w:rsidRDefault="00697B96" w:rsidP="00C05E7B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D50332">
        <w:rPr>
          <w:rFonts w:ascii="Times New Roman" w:hAnsi="Times New Roman"/>
          <w:b/>
          <w:color w:val="000000"/>
          <w:sz w:val="24"/>
          <w:szCs w:val="24"/>
          <w:lang w:val="ru-RU"/>
        </w:rPr>
        <w:t>​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</w:t>
      </w: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</w:t>
      </w: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1) гражданского воспитания: 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готовность оценивать поведение и поступки с позиции нравственных норм и норм экологической культуры;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понимание значимости нравственного аспекта деятельности человека в медицине и биологии;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понимание роли биологии в формировании эстетической культуры личности;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соблюдение правил безопасности, в том числе навыки безопасного поведения в природной среде;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навыка рефлексии, управление собственным эмоциональным состоянием;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изучению профессий, связанных с биологией;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биологических знаний при решении задач в области окружающей среды;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осознание экологических проблем и путей их решения;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понимание роли биологической науки в формировании научного мировоззрения;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>9) адаптации обучающегося к изменяющимся условиям социальной и природной среды: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адекватная оценка изменяющихся условий;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планирование действий в новой ситуации на основании знаний биологических закономерностей.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</w:t>
      </w: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</w:t>
      </w: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биологических объектов (явлений);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>2) базовые исследовательские действия: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суждений, аргументировать свою позицию, мнение;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наблюдения и эксперимента;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>3) работа с информацией: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запоминать и систематизировать биологическую информацию.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</w:t>
      </w: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1</w:t>
      </w: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>) общение: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>2) совместная деятельность: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</w:t>
      </w: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ситуациях, используя биологические знания;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Самоконтроль, эмоциональный интеллект: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эмоций.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Принятие себя и других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открытость себе и другим;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вокруг;</w:t>
      </w:r>
    </w:p>
    <w:p w:rsidR="00697B96" w:rsidRDefault="00697B96" w:rsidP="00C05E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97B96" w:rsidRPr="00DF07AC" w:rsidRDefault="00697B96" w:rsidP="00C05E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</w:t>
      </w: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Предметные результаты освоения программы по биологии к концу обучения </w:t>
      </w:r>
      <w:r w:rsidRPr="00DF07A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6 классе: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ботанику как биологическую науку, её разделы и связи с другими науками и техникой;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вклада российских (в том числе В. В. Докучаев, К. А. Тимирязев, С. Г. Навашин) и зарубежных учёных (в том числе Р. Гук, М. Мальпиги) в развитие наук о растениях;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описывать строение и жизнедеятельность растительного организма (на примере покрытосеменных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различать и описывать живые и гербарные экземпляры растений по заданному плану, части растений по изображениям, схемам, моделям, муляжам, рельефным таблицам;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организм;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сравнивать растительные ткани и органы растений между собой;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размножения, семенное размножение (на примере покрытосеменных, или цветковых);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растения и их части по разным основаниям;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применять полученные знания для выращивания и размножения культурных растений;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на конкретных примерах связь знаний биологии со знаниями по математике, географии, технологии, предметов гуманитарного цикла, различными видами искусства;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владеть 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:rsidR="00697B96" w:rsidRPr="00DF07AC" w:rsidRDefault="00697B96" w:rsidP="00C05E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07AC">
        <w:rPr>
          <w:rFonts w:ascii="Times New Roman" w:hAnsi="Times New Roman"/>
          <w:color w:val="000000"/>
          <w:sz w:val="24"/>
          <w:szCs w:val="24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697B96" w:rsidRDefault="00697B96" w:rsidP="00C05E7B">
      <w:pPr>
        <w:spacing w:after="0" w:line="240" w:lineRule="auto"/>
        <w:rPr>
          <w:rFonts w:ascii="Times New Roman" w:hAnsi="Times New Roman"/>
          <w:bCs/>
          <w:color w:val="000000"/>
          <w:sz w:val="28"/>
          <w:lang w:val="ru-RU"/>
        </w:rPr>
      </w:pPr>
      <w:bookmarkStart w:id="3" w:name="block-7188759"/>
      <w:bookmarkEnd w:id="3"/>
    </w:p>
    <w:p w:rsidR="00697B96" w:rsidRDefault="00697B96" w:rsidP="00C05E7B">
      <w:pPr>
        <w:spacing w:after="0" w:line="240" w:lineRule="auto"/>
        <w:rPr>
          <w:rFonts w:ascii="Times New Roman" w:hAnsi="Times New Roman"/>
          <w:bCs/>
          <w:color w:val="000000"/>
          <w:sz w:val="28"/>
          <w:lang w:val="ru-RU"/>
        </w:rPr>
      </w:pPr>
    </w:p>
    <w:p w:rsidR="00697B96" w:rsidRDefault="00697B96" w:rsidP="00C05E7B">
      <w:pPr>
        <w:spacing w:after="0" w:line="240" w:lineRule="auto"/>
        <w:rPr>
          <w:rFonts w:ascii="Times New Roman" w:hAnsi="Times New Roman"/>
          <w:bCs/>
          <w:color w:val="000000"/>
          <w:sz w:val="28"/>
          <w:lang w:val="ru-RU"/>
        </w:rPr>
      </w:pPr>
    </w:p>
    <w:p w:rsidR="00697B96" w:rsidRPr="00DF07AC" w:rsidRDefault="00697B96" w:rsidP="00C05E7B">
      <w:pPr>
        <w:spacing w:after="0" w:line="240" w:lineRule="auto"/>
        <w:rPr>
          <w:rFonts w:ascii="Times New Roman" w:hAnsi="Times New Roman"/>
          <w:bCs/>
          <w:color w:val="000000"/>
          <w:sz w:val="28"/>
          <w:lang w:val="ru-RU"/>
        </w:rPr>
      </w:pPr>
      <w:r w:rsidRPr="00DF07AC">
        <w:rPr>
          <w:rFonts w:ascii="Times New Roman" w:hAnsi="Times New Roman"/>
          <w:bCs/>
          <w:color w:val="000000"/>
          <w:sz w:val="28"/>
        </w:rPr>
        <w:t>ТЕМАТИЧЕСКОЕ ПЛАНИРОВАНИЕ</w:t>
      </w:r>
    </w:p>
    <w:p w:rsidR="00697B96" w:rsidRPr="00DF07AC" w:rsidRDefault="00697B96" w:rsidP="00C05E7B">
      <w:pPr>
        <w:spacing w:after="0" w:line="240" w:lineRule="auto"/>
        <w:rPr>
          <w:bCs/>
        </w:rPr>
      </w:pPr>
      <w:r w:rsidRPr="00DF07AC">
        <w:rPr>
          <w:rFonts w:ascii="Times New Roman" w:hAnsi="Times New Roman"/>
          <w:bCs/>
          <w:color w:val="000000"/>
          <w:sz w:val="28"/>
          <w:lang w:val="ru-RU"/>
        </w:rPr>
        <w:t xml:space="preserve"> </w:t>
      </w:r>
      <w:r w:rsidRPr="00DF07AC">
        <w:rPr>
          <w:rFonts w:ascii="Times New Roman" w:hAnsi="Times New Roman"/>
          <w:bCs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890"/>
        <w:gridCol w:w="3530"/>
        <w:gridCol w:w="1440"/>
        <w:gridCol w:w="3600"/>
      </w:tblGrid>
      <w:tr w:rsidR="00697B96" w:rsidRPr="00DF07AC" w:rsidTr="0091714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697B96" w:rsidRPr="00DF07AC" w:rsidRDefault="00697B96" w:rsidP="00917147">
            <w:pPr>
              <w:spacing w:after="0" w:line="240" w:lineRule="auto"/>
              <w:rPr>
                <w:bCs/>
              </w:rPr>
            </w:pPr>
            <w:r w:rsidRPr="00DF07AC">
              <w:rPr>
                <w:rFonts w:ascii="Times New Roman" w:hAnsi="Times New Roman"/>
                <w:bCs/>
                <w:color w:val="000000"/>
                <w:sz w:val="24"/>
              </w:rPr>
              <w:t xml:space="preserve">№ п/п </w:t>
            </w:r>
          </w:p>
          <w:p w:rsidR="00697B96" w:rsidRPr="00DF07AC" w:rsidRDefault="00697B96" w:rsidP="00917147">
            <w:pPr>
              <w:spacing w:after="0" w:line="240" w:lineRule="auto"/>
              <w:rPr>
                <w:bCs/>
              </w:rPr>
            </w:pP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697B96" w:rsidRPr="00DF07AC" w:rsidRDefault="00697B96" w:rsidP="00917147">
            <w:pPr>
              <w:spacing w:after="0" w:line="240" w:lineRule="auto"/>
              <w:rPr>
                <w:bCs/>
              </w:rPr>
            </w:pPr>
            <w:r w:rsidRPr="00DF07AC">
              <w:rPr>
                <w:rFonts w:ascii="Times New Roman" w:hAnsi="Times New Roman"/>
                <w:bCs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7B96" w:rsidRPr="00DF07AC" w:rsidRDefault="00697B96" w:rsidP="00917147">
            <w:pPr>
              <w:spacing w:after="0" w:line="240" w:lineRule="auto"/>
              <w:rPr>
                <w:bCs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97B96" w:rsidRPr="00DF07AC" w:rsidRDefault="00697B96" w:rsidP="00917147">
            <w:pPr>
              <w:spacing w:after="0" w:line="240" w:lineRule="auto"/>
              <w:rPr>
                <w:bCs/>
              </w:rPr>
            </w:pPr>
            <w:r w:rsidRPr="00DF07AC">
              <w:rPr>
                <w:rFonts w:ascii="Times New Roman" w:hAnsi="Times New Roman"/>
                <w:bCs/>
                <w:color w:val="000000"/>
                <w:sz w:val="24"/>
              </w:rPr>
              <w:t>Количество часов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96" w:rsidRPr="006D00D6" w:rsidRDefault="00697B96" w:rsidP="00917147">
            <w:pPr>
              <w:spacing w:after="0"/>
              <w:ind w:left="135"/>
              <w:rPr>
                <w:bCs/>
              </w:rPr>
            </w:pPr>
            <w:r w:rsidRPr="006D00D6">
              <w:rPr>
                <w:rFonts w:ascii="Times New Roman" w:hAnsi="Times New Roman"/>
                <w:bCs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7B96" w:rsidRPr="00DF07AC" w:rsidRDefault="00697B96" w:rsidP="00917147">
            <w:pPr>
              <w:spacing w:after="0" w:line="240" w:lineRule="auto"/>
              <w:rPr>
                <w:bCs/>
              </w:rPr>
            </w:pPr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97B96" w:rsidRPr="0035207E" w:rsidRDefault="00697B96" w:rsidP="00917147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многообразие покрытосеменных растений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97B96" w:rsidRPr="0035207E" w:rsidRDefault="00697B96" w:rsidP="00917147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Жизнедеятельность растительного организма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97B96" w:rsidRPr="0035207E" w:rsidRDefault="00697B96" w:rsidP="00917147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jc w:val="center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7B96" w:rsidRPr="00AD2734" w:rsidTr="00917147">
        <w:trPr>
          <w:trHeight w:val="144"/>
          <w:tblCellSpacing w:w="20" w:type="nil"/>
        </w:trPr>
        <w:tc>
          <w:tcPr>
            <w:tcW w:w="4420" w:type="dxa"/>
            <w:gridSpan w:val="2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по программе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97B96" w:rsidRPr="00DF07AC" w:rsidRDefault="00697B96" w:rsidP="00917147">
            <w:pPr>
              <w:spacing w:after="0" w:line="240" w:lineRule="auto"/>
              <w:jc w:val="center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</w:pPr>
          </w:p>
        </w:tc>
      </w:tr>
    </w:tbl>
    <w:p w:rsidR="00697B96" w:rsidRPr="00D50332" w:rsidRDefault="00697B96" w:rsidP="00C05E7B">
      <w:pPr>
        <w:spacing w:after="0" w:line="240" w:lineRule="auto"/>
        <w:rPr>
          <w:lang w:val="ru-RU"/>
        </w:rPr>
        <w:sectPr w:rsidR="00697B96" w:rsidRPr="00D50332" w:rsidSect="0035207E">
          <w:pgSz w:w="11906" w:h="16383"/>
          <w:pgMar w:top="1438" w:right="1134" w:bottom="851" w:left="1134" w:header="720" w:footer="720" w:gutter="0"/>
          <w:cols w:space="720"/>
        </w:sectPr>
      </w:pPr>
    </w:p>
    <w:p w:rsidR="00697B96" w:rsidRPr="00D50332" w:rsidRDefault="00697B96" w:rsidP="00C05E7B">
      <w:pPr>
        <w:spacing w:after="0"/>
        <w:rPr>
          <w:rFonts w:ascii="Times New Roman" w:hAnsi="Times New Roman"/>
          <w:b/>
          <w:bCs/>
          <w:sz w:val="24"/>
          <w:szCs w:val="24"/>
          <w:lang w:val="ru-RU"/>
        </w:rPr>
      </w:pPr>
      <w:bookmarkStart w:id="4" w:name="block-7188753"/>
      <w:bookmarkEnd w:id="4"/>
      <w:r w:rsidRPr="00D50332">
        <w:rPr>
          <w:rFonts w:ascii="Times New Roman" w:hAnsi="Times New Roman"/>
          <w:b/>
          <w:bCs/>
          <w:sz w:val="24"/>
          <w:szCs w:val="24"/>
          <w:lang w:val="ru-RU"/>
        </w:rPr>
        <w:t xml:space="preserve">                                         Тематическое планирование</w:t>
      </w:r>
    </w:p>
    <w:p w:rsidR="00697B96" w:rsidRPr="00D50332" w:rsidRDefault="00697B96" w:rsidP="00C05E7B">
      <w:pPr>
        <w:spacing w:after="0"/>
        <w:ind w:left="120"/>
        <w:rPr>
          <w:sz w:val="24"/>
          <w:szCs w:val="24"/>
        </w:rPr>
      </w:pPr>
      <w:r w:rsidRPr="00D50332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  <w:r w:rsidRPr="00D5033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W w:w="0" w:type="auto"/>
        <w:tblCellSpacing w:w="20" w:type="nil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912"/>
        <w:gridCol w:w="4408"/>
        <w:gridCol w:w="1080"/>
        <w:gridCol w:w="1080"/>
        <w:gridCol w:w="2160"/>
      </w:tblGrid>
      <w:tr w:rsidR="00697B96" w:rsidRPr="00AD2734" w:rsidTr="00917147">
        <w:trPr>
          <w:trHeight w:val="144"/>
          <w:tblCellSpacing w:w="20" w:type="nil"/>
        </w:trPr>
        <w:tc>
          <w:tcPr>
            <w:tcW w:w="912" w:type="dxa"/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</w:pPr>
            <w:r w:rsidRPr="00AD273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7B96" w:rsidRPr="00AD2734" w:rsidRDefault="00697B96" w:rsidP="00917147">
            <w:pPr>
              <w:spacing w:after="0" w:line="240" w:lineRule="auto"/>
              <w:ind w:left="135"/>
            </w:pPr>
          </w:p>
        </w:tc>
        <w:tc>
          <w:tcPr>
            <w:tcW w:w="4408" w:type="dxa"/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</w:pPr>
            <w:r w:rsidRPr="00AD2734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7B96" w:rsidRPr="00AD2734" w:rsidRDefault="00697B96" w:rsidP="00917147">
            <w:pPr>
              <w:spacing w:after="0" w:line="240" w:lineRule="auto"/>
              <w:ind w:left="135"/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35207E" w:rsidRDefault="00697B96" w:rsidP="00917147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Количество часов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97B96" w:rsidRPr="0035207E" w:rsidRDefault="00697B96" w:rsidP="00917147">
            <w:pPr>
              <w:spacing w:after="0" w:line="240" w:lineRule="auto"/>
              <w:ind w:left="135"/>
              <w:rPr>
                <w:bCs/>
              </w:rPr>
            </w:pPr>
            <w:r w:rsidRPr="0035207E">
              <w:rPr>
                <w:rFonts w:ascii="Times New Roman" w:hAnsi="Times New Roman"/>
                <w:bCs/>
                <w:color w:val="000000"/>
              </w:rPr>
              <w:t xml:space="preserve">Дата изучения </w:t>
            </w:r>
          </w:p>
          <w:p w:rsidR="00697B96" w:rsidRPr="00AD2734" w:rsidRDefault="00697B96" w:rsidP="00917147">
            <w:pPr>
              <w:spacing w:after="0" w:line="240" w:lineRule="auto"/>
              <w:ind w:left="135"/>
            </w:pPr>
          </w:p>
        </w:tc>
        <w:tc>
          <w:tcPr>
            <w:tcW w:w="2160" w:type="dxa"/>
            <w:tcBorders>
              <w:left w:val="single" w:sz="4" w:space="0" w:color="auto"/>
            </w:tcBorders>
            <w:vAlign w:val="center"/>
          </w:tcPr>
          <w:p w:rsidR="00697B96" w:rsidRPr="0035207E" w:rsidRDefault="00697B96" w:rsidP="00917147">
            <w:pPr>
              <w:spacing w:after="0" w:line="240" w:lineRule="auto"/>
              <w:ind w:left="135"/>
              <w:rPr>
                <w:bCs/>
              </w:rPr>
            </w:pPr>
            <w:r w:rsidRPr="0035207E">
              <w:rPr>
                <w:rFonts w:ascii="Times New Roman" w:hAnsi="Times New Roman"/>
                <w:bCs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7B96" w:rsidRPr="00AD2734" w:rsidRDefault="00697B96" w:rsidP="00917147">
            <w:pPr>
              <w:spacing w:after="0" w:line="240" w:lineRule="auto"/>
              <w:ind w:left="135"/>
            </w:pPr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266FF1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и уровни организации растительного организма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</w:tcPr>
          <w:p w:rsidR="00697B96" w:rsidRDefault="00697B96" w:rsidP="00917147">
            <w:r>
              <w:rPr>
                <w:lang w:val="ru-RU"/>
              </w:rPr>
              <w:t xml:space="preserve">   08</w:t>
            </w:r>
            <w:r w:rsidRPr="00817F85">
              <w:rPr>
                <w:lang w:val="ru-RU"/>
              </w:rPr>
              <w:t>.09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</w:tcPr>
          <w:p w:rsidR="00697B96" w:rsidRDefault="00697B96" w:rsidP="00917147">
            <w:r>
              <w:rPr>
                <w:lang w:val="ru-RU"/>
              </w:rPr>
              <w:t xml:space="preserve">   15</w:t>
            </w:r>
            <w:r w:rsidRPr="00817F85">
              <w:rPr>
                <w:lang w:val="ru-RU"/>
              </w:rPr>
              <w:t>.09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Растительная клетка, ее изучение. Лабораторная работа «Изучение микроскопического строения листа водного растения элодеи»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</w:tcPr>
          <w:p w:rsidR="00697B96" w:rsidRDefault="00697B96" w:rsidP="00917147">
            <w:r>
              <w:rPr>
                <w:lang w:val="ru-RU"/>
              </w:rPr>
              <w:t xml:space="preserve">   22</w:t>
            </w:r>
            <w:r w:rsidRPr="00817F85">
              <w:rPr>
                <w:lang w:val="ru-RU"/>
              </w:rPr>
              <w:t>.09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клетки. Лабораторная работа «Обнаружение неорганических и органических веществ в растении»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</w:tcPr>
          <w:p w:rsidR="00697B96" w:rsidRDefault="00697B96" w:rsidP="00917147">
            <w:r>
              <w:rPr>
                <w:lang w:val="ru-RU"/>
              </w:rPr>
              <w:t xml:space="preserve">   29</w:t>
            </w:r>
            <w:r w:rsidRPr="00817F85">
              <w:rPr>
                <w:lang w:val="ru-RU"/>
              </w:rPr>
              <w:t>.09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D50332" w:rsidRDefault="00697B96" w:rsidP="0091714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266FF1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Растительные ткани, их функции. Лабораторная работа «Изучение строения растительных тканей (использование микропрепаратов)»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D50332" w:rsidRDefault="00697B96" w:rsidP="00917147">
            <w:pPr>
              <w:spacing w:after="0"/>
              <w:ind w:left="135"/>
              <w:jc w:val="center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266FF1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>Органы растений. Лабораторная работа «Изучение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266FF1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семян. Лабораторная работа «Изучение строения семян однодольных и двудольных растений»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266FF1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7A3BC2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>Виды корней и типы корневых систем. Лабораторная работа «Изу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чение строения корневых систем н</w:t>
            </w: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примере гербарных экземпляров или живых растений. </w:t>
            </w:r>
            <w:r w:rsidRPr="007A3BC2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микропрепарата клеток корня»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 w:rsidRPr="007A3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266FF1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1011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1402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266FF1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>Побег. Развитие побега из почки. Лабораторная работа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266FF1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стебля. Лабораторная работа «Рассматривание микроскопического строения ветки дерева (на готовом микропрепарате)»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266FF1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>Внешнее и внутреннее строение листа. Лабораторная работа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266FF1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>Видоизменения побегов. Лабораторная работа «Исследование строения корневища, клубня, луковицы»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266FF1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266FF1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>Соцветия. Лабораторная работа «Ознакомление с различными типами соцветий»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266FF1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266FF1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плодов и семян в природе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266FF1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D50332" w:rsidRDefault="00697B96" w:rsidP="0091714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266FF1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2550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266FF1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>Фотосинтез. Практическая работа «Наблюдение процесса выделения кислорода на свету аквариумными растениями»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266FF1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>Роль фотосинтеза в природе и жизни человека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266FF1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корня. Лабораторная работа «Изучение роли рыхления для дыхания корней»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266FF1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>Лист и стебель как органы дыхания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266FF1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2320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веществ в растении. Практическая работа «Выявление передвижения воды и минеральных веществ по древесине»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C51556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97B96" w:rsidRPr="00AD2734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C51556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29.03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</w:pPr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Прорастание семян. Практическая работа «Определение всхожести семян культурных растений и посев их в грунт». </w:t>
            </w:r>
            <w:r w:rsidRPr="00AD2734">
              <w:rPr>
                <w:rFonts w:ascii="Times New Roman" w:hAnsi="Times New Roman"/>
                <w:color w:val="000000"/>
                <w:sz w:val="24"/>
              </w:rPr>
              <w:t>«Определение условий прорастания семян»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D50332" w:rsidRDefault="00697B96" w:rsidP="00917147">
            <w:pPr>
              <w:spacing w:after="0"/>
              <w:ind w:left="135"/>
              <w:jc w:val="center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C51556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>Рост и развитие растения. Практическая работа «Наблюдение за ростом и развитием цветкового растения в комнатных условиях (на примере фасоли или посевного гороха)»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C51556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7B96" w:rsidRPr="00AD2734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растений и его значение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D50332" w:rsidRDefault="00697B96" w:rsidP="00917147">
            <w:pPr>
              <w:spacing w:after="0"/>
              <w:ind w:left="135"/>
              <w:jc w:val="center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C51556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</w:pPr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C51556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C51556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7B96" w:rsidRPr="00BF68F7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>Вегетативное размножение растений. Практическая работа «Овладение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растения)»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C51556" w:rsidRDefault="00697B96" w:rsidP="0091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31.05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ind w:left="135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AD2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 w:rsidRPr="00AD2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2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7B96" w:rsidRPr="00AD2734" w:rsidTr="0091714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</w:pPr>
            <w:r w:rsidRPr="00AD2734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08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о строении и жизнедеятельности растительного организма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</w:pPr>
          </w:p>
        </w:tc>
      </w:tr>
      <w:tr w:rsidR="00697B96" w:rsidRPr="00AD2734" w:rsidTr="00917147">
        <w:trPr>
          <w:trHeight w:val="144"/>
          <w:tblCellSpacing w:w="20" w:type="nil"/>
        </w:trPr>
        <w:tc>
          <w:tcPr>
            <w:tcW w:w="5320" w:type="dxa"/>
            <w:gridSpan w:val="2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 w:line="240" w:lineRule="auto"/>
              <w:rPr>
                <w:lang w:val="ru-RU"/>
              </w:rPr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>
            <w:pPr>
              <w:spacing w:after="0"/>
              <w:ind w:left="135"/>
              <w:jc w:val="center"/>
            </w:pPr>
            <w:r w:rsidRPr="00AD2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2734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:rsidR="00697B96" w:rsidRPr="00AD2734" w:rsidRDefault="00697B96" w:rsidP="00917147"/>
        </w:tc>
      </w:tr>
    </w:tbl>
    <w:p w:rsidR="00697B96" w:rsidRDefault="00697B96" w:rsidP="00C05E7B">
      <w:pPr>
        <w:sectPr w:rsidR="00697B96" w:rsidSect="007A3BC2">
          <w:pgSz w:w="11906" w:h="16383"/>
          <w:pgMar w:top="1701" w:right="1134" w:bottom="851" w:left="1134" w:header="720" w:footer="720" w:gutter="0"/>
          <w:cols w:space="720"/>
        </w:sectPr>
      </w:pPr>
    </w:p>
    <w:p w:rsidR="00697B96" w:rsidRPr="000478D8" w:rsidRDefault="00697B96" w:rsidP="00C05E7B">
      <w:pPr>
        <w:spacing w:after="0" w:line="240" w:lineRule="auto"/>
        <w:ind w:left="120"/>
        <w:rPr>
          <w:bCs/>
          <w:sz w:val="24"/>
          <w:szCs w:val="24"/>
          <w:lang w:val="ru-RU"/>
        </w:rPr>
      </w:pPr>
      <w:bookmarkStart w:id="5" w:name="block-7188754"/>
      <w:bookmarkEnd w:id="5"/>
      <w:r w:rsidRPr="000478D8">
        <w:rPr>
          <w:rFonts w:ascii="Times New Roman" w:hAnsi="Times New Roman"/>
          <w:bCs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697B96" w:rsidRPr="007A3BC2" w:rsidRDefault="00697B96" w:rsidP="00C05E7B">
      <w:pPr>
        <w:spacing w:after="0" w:line="240" w:lineRule="auto"/>
        <w:ind w:left="120"/>
        <w:rPr>
          <w:sz w:val="24"/>
          <w:szCs w:val="24"/>
          <w:lang w:val="ru-RU"/>
        </w:rPr>
      </w:pPr>
      <w:r w:rsidRPr="000478D8">
        <w:rPr>
          <w:rFonts w:ascii="Times New Roman" w:hAnsi="Times New Roman"/>
          <w:bCs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697B96" w:rsidRPr="00595916" w:rsidRDefault="00697B96" w:rsidP="00C05E7B">
      <w:pPr>
        <w:spacing w:after="0" w:line="24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​‌• Биология,  6 класс</w:t>
      </w:r>
      <w:r w:rsidRPr="007A3BC2">
        <w:rPr>
          <w:rFonts w:ascii="Times New Roman" w:hAnsi="Times New Roman"/>
          <w:color w:val="000000"/>
          <w:sz w:val="24"/>
          <w:szCs w:val="24"/>
          <w:lang w:val="ru-RU"/>
        </w:rPr>
        <w:t>/ Пасечник В.В., Суматохин С.В., Калинова Г.С. и другие; под редакцией Пасечника В.В., Акционерное общество «Издательство «Просвещение»</w:t>
      </w:r>
      <w:r w:rsidRPr="00595916">
        <w:rPr>
          <w:sz w:val="28"/>
          <w:lang w:val="ru-RU"/>
        </w:rPr>
        <w:br/>
      </w:r>
    </w:p>
    <w:p w:rsidR="00697B96" w:rsidRPr="00595916" w:rsidRDefault="00697B96" w:rsidP="00C05E7B">
      <w:pPr>
        <w:spacing w:after="0" w:line="240" w:lineRule="auto"/>
        <w:ind w:left="120"/>
        <w:rPr>
          <w:lang w:val="ru-RU"/>
        </w:rPr>
      </w:pPr>
      <w:r w:rsidRPr="00595916">
        <w:rPr>
          <w:rFonts w:ascii="Times New Roman" w:hAnsi="Times New Roman"/>
          <w:color w:val="000000"/>
          <w:sz w:val="28"/>
          <w:lang w:val="ru-RU"/>
        </w:rPr>
        <w:t>​</w:t>
      </w:r>
    </w:p>
    <w:p w:rsidR="00697B96" w:rsidRPr="007A3BC2" w:rsidRDefault="00697B96" w:rsidP="00C05E7B">
      <w:pPr>
        <w:spacing w:after="0" w:line="240" w:lineRule="auto"/>
        <w:ind w:left="120"/>
        <w:rPr>
          <w:bCs/>
          <w:sz w:val="24"/>
          <w:szCs w:val="24"/>
          <w:lang w:val="ru-RU"/>
        </w:rPr>
      </w:pP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МЕТОДИЧЕСКИЕ МАТЕРИАЛЫ ДЛЯ УЧИТЕЛЯ</w:t>
      </w:r>
    </w:p>
    <w:p w:rsidR="00697B96" w:rsidRPr="007A3BC2" w:rsidRDefault="00697B96" w:rsidP="00C05E7B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ru-RU"/>
        </w:rPr>
      </w:pPr>
      <w:r w:rsidRPr="007A3BC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ru-RU"/>
        </w:rPr>
        <w:t>Якушкина Е.А.,Попова Т.Г.,Трахина Е.В.Биология.Проектная деятельность учащихся 5-9 класс.Волгоград,изд-во "Учитель</w:t>
      </w:r>
    </w:p>
    <w:p w:rsidR="00697B96" w:rsidRPr="007A3BC2" w:rsidRDefault="00697B96" w:rsidP="00C05E7B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ru-RU"/>
        </w:rPr>
      </w:pPr>
      <w:r w:rsidRPr="007A3BC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ru-RU"/>
        </w:rPr>
        <w:t xml:space="preserve"> Ишкина И.Ф.Биология.Поурочные планы(часть1-2)Волгоград,изд-во "Учитель-АСТ»</w:t>
      </w:r>
    </w:p>
    <w:p w:rsidR="00697B96" w:rsidRPr="007A3BC2" w:rsidRDefault="00697B96" w:rsidP="00C05E7B">
      <w:pPr>
        <w:spacing w:after="0" w:line="240" w:lineRule="auto"/>
        <w:ind w:left="120"/>
        <w:rPr>
          <w:bCs/>
          <w:sz w:val="24"/>
          <w:szCs w:val="24"/>
          <w:lang w:val="ru-RU"/>
        </w:rPr>
      </w:pPr>
    </w:p>
    <w:p w:rsidR="00697B96" w:rsidRPr="007A3BC2" w:rsidRDefault="00697B96" w:rsidP="00C05E7B">
      <w:pPr>
        <w:spacing w:after="0" w:line="240" w:lineRule="auto"/>
        <w:ind w:left="120"/>
        <w:rPr>
          <w:bCs/>
          <w:sz w:val="24"/>
          <w:szCs w:val="24"/>
          <w:lang w:val="ru-RU"/>
        </w:rPr>
      </w:pP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697B96" w:rsidRPr="007A3BC2" w:rsidRDefault="00697B96" w:rsidP="00C05E7B">
      <w:pPr>
        <w:spacing w:after="0" w:line="240" w:lineRule="auto"/>
        <w:ind w:left="120"/>
        <w:rPr>
          <w:bCs/>
          <w:sz w:val="24"/>
          <w:szCs w:val="24"/>
          <w:lang w:val="ru-RU"/>
        </w:rPr>
      </w:pP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​</w:t>
      </w:r>
      <w:r w:rsidRPr="007A3BC2">
        <w:rPr>
          <w:rFonts w:ascii="Times New Roman" w:hAnsi="Times New Roman"/>
          <w:bCs/>
          <w:color w:val="333333"/>
          <w:sz w:val="24"/>
          <w:szCs w:val="24"/>
          <w:lang w:val="ru-RU"/>
        </w:rPr>
        <w:t>​‌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http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://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www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.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ebio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.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ru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/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index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-1.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html</w:t>
      </w:r>
      <w:r w:rsidRPr="007A3BC2">
        <w:rPr>
          <w:bCs/>
          <w:sz w:val="24"/>
          <w:szCs w:val="24"/>
          <w:lang w:val="ru-RU"/>
        </w:rPr>
        <w:br/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http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://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biologylib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.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ru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/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catalog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/</w:t>
      </w:r>
      <w:r w:rsidRPr="007A3BC2">
        <w:rPr>
          <w:bCs/>
          <w:sz w:val="24"/>
          <w:szCs w:val="24"/>
          <w:lang w:val="ru-RU"/>
        </w:rPr>
        <w:br/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http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://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www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.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virtulab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.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net</w:t>
      </w:r>
      <w:r w:rsidRPr="007A3BC2">
        <w:rPr>
          <w:bCs/>
          <w:sz w:val="24"/>
          <w:szCs w:val="24"/>
          <w:lang w:val="ru-RU"/>
        </w:rPr>
        <w:br/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https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://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interneturok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.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ru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/</w:t>
      </w:r>
      <w:r w:rsidRPr="007A3BC2">
        <w:rPr>
          <w:bCs/>
          <w:sz w:val="24"/>
          <w:szCs w:val="24"/>
          <w:lang w:val="ru-RU"/>
        </w:rPr>
        <w:br/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http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://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bio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.1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september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.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ru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/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urok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/</w:t>
      </w:r>
      <w:r w:rsidRPr="007A3BC2">
        <w:rPr>
          <w:bCs/>
          <w:sz w:val="24"/>
          <w:szCs w:val="24"/>
          <w:lang w:val="ru-RU"/>
        </w:rPr>
        <w:br/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http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://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www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.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cellbiol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.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ru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/</w:t>
      </w:r>
      <w:r w:rsidRPr="007A3BC2">
        <w:rPr>
          <w:bCs/>
          <w:sz w:val="24"/>
          <w:szCs w:val="24"/>
          <w:lang w:val="ru-RU"/>
        </w:rPr>
        <w:br/>
      </w:r>
      <w:bookmarkStart w:id="6" w:name="58b488b0-6075-4e79-8cce-36e3324edc42"/>
      <w:bookmarkEnd w:id="6"/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http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://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www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.5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zaklepok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.</w:t>
      </w:r>
      <w:r w:rsidRPr="007A3BC2">
        <w:rPr>
          <w:rFonts w:ascii="Times New Roman" w:hAnsi="Times New Roman"/>
          <w:bCs/>
          <w:color w:val="000000"/>
          <w:sz w:val="24"/>
          <w:szCs w:val="24"/>
        </w:rPr>
        <w:t>ru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/</w:t>
      </w:r>
      <w:r w:rsidRPr="007A3BC2">
        <w:rPr>
          <w:rFonts w:ascii="Times New Roman" w:hAnsi="Times New Roman"/>
          <w:bCs/>
          <w:color w:val="333333"/>
          <w:sz w:val="24"/>
          <w:szCs w:val="24"/>
          <w:lang w:val="ru-RU"/>
        </w:rPr>
        <w:t>‌</w:t>
      </w:r>
      <w:r w:rsidRPr="007A3BC2">
        <w:rPr>
          <w:rFonts w:ascii="Times New Roman" w:hAnsi="Times New Roman"/>
          <w:bCs/>
          <w:color w:val="000000"/>
          <w:sz w:val="24"/>
          <w:szCs w:val="24"/>
          <w:lang w:val="ru-RU"/>
        </w:rPr>
        <w:t>​</w:t>
      </w:r>
    </w:p>
    <w:p w:rsidR="00697B96" w:rsidRPr="00595916" w:rsidRDefault="00697B96" w:rsidP="00C05E7B">
      <w:pPr>
        <w:rPr>
          <w:lang w:val="ru-RU"/>
        </w:rPr>
        <w:sectPr w:rsidR="00697B96" w:rsidRPr="00595916">
          <w:pgSz w:w="11906" w:h="16383"/>
          <w:pgMar w:top="1134" w:right="850" w:bottom="1134" w:left="1701" w:header="720" w:footer="720" w:gutter="0"/>
          <w:cols w:space="720"/>
        </w:sectPr>
      </w:pPr>
    </w:p>
    <w:p w:rsidR="00697B96" w:rsidRPr="00595916" w:rsidRDefault="00697B96" w:rsidP="00C05E7B">
      <w:pPr>
        <w:rPr>
          <w:lang w:val="ru-RU"/>
        </w:rPr>
      </w:pPr>
    </w:p>
    <w:p w:rsidR="00697B96" w:rsidRPr="00595916" w:rsidRDefault="00697B96">
      <w:pPr>
        <w:rPr>
          <w:lang w:val="ru-RU"/>
        </w:rPr>
        <w:sectPr w:rsidR="00697B96" w:rsidRPr="00595916">
          <w:pgSz w:w="11906" w:h="16383"/>
          <w:pgMar w:top="1134" w:right="850" w:bottom="1134" w:left="1701" w:header="720" w:footer="720" w:gutter="0"/>
          <w:cols w:space="720"/>
        </w:sectPr>
      </w:pPr>
    </w:p>
    <w:p w:rsidR="00697B96" w:rsidRPr="00595916" w:rsidRDefault="00697B96">
      <w:pPr>
        <w:rPr>
          <w:lang w:val="ru-RU"/>
        </w:rPr>
      </w:pPr>
    </w:p>
    <w:sectPr w:rsidR="00697B96" w:rsidRPr="00595916" w:rsidSect="00600941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B96" w:rsidRDefault="00697B96" w:rsidP="00D24CF3">
      <w:pPr>
        <w:spacing w:after="0" w:line="240" w:lineRule="auto"/>
      </w:pPr>
      <w:r>
        <w:separator/>
      </w:r>
    </w:p>
  </w:endnote>
  <w:endnote w:type="continuationSeparator" w:id="0">
    <w:p w:rsidR="00697B96" w:rsidRDefault="00697B96" w:rsidP="00D24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B96" w:rsidRDefault="00697B96" w:rsidP="00D24CF3">
      <w:pPr>
        <w:spacing w:after="0" w:line="240" w:lineRule="auto"/>
      </w:pPr>
      <w:r>
        <w:separator/>
      </w:r>
    </w:p>
  </w:footnote>
  <w:footnote w:type="continuationSeparator" w:id="0">
    <w:p w:rsidR="00697B96" w:rsidRDefault="00697B96" w:rsidP="00D24C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A7661"/>
    <w:multiLevelType w:val="multilevel"/>
    <w:tmpl w:val="8126F8BA"/>
    <w:lvl w:ilvl="0">
      <w:start w:val="3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88456E7"/>
    <w:multiLevelType w:val="multilevel"/>
    <w:tmpl w:val="3E70D4F8"/>
    <w:lvl w:ilvl="0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A104A92"/>
    <w:multiLevelType w:val="multilevel"/>
    <w:tmpl w:val="2524466E"/>
    <w:lvl w:ilvl="0">
      <w:start w:val="1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D2919AD"/>
    <w:multiLevelType w:val="multilevel"/>
    <w:tmpl w:val="56FEC4E8"/>
    <w:lvl w:ilvl="0">
      <w:start w:val="2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5DB26E3"/>
    <w:multiLevelType w:val="multilevel"/>
    <w:tmpl w:val="033ECAD4"/>
    <w:lvl w:ilvl="0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8C5616F"/>
    <w:multiLevelType w:val="multilevel"/>
    <w:tmpl w:val="4F5A95FE"/>
    <w:lvl w:ilvl="0">
      <w:start w:val="2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B06622D"/>
    <w:multiLevelType w:val="multilevel"/>
    <w:tmpl w:val="4E1CE9B6"/>
    <w:lvl w:ilvl="0">
      <w:start w:val="5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D8D741A"/>
    <w:multiLevelType w:val="multilevel"/>
    <w:tmpl w:val="D63A27E2"/>
    <w:lvl w:ilvl="0">
      <w:start w:val="5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E3A4E3A"/>
    <w:multiLevelType w:val="multilevel"/>
    <w:tmpl w:val="BAE0C578"/>
    <w:lvl w:ilvl="0">
      <w:start w:val="4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08A09C0"/>
    <w:multiLevelType w:val="multilevel"/>
    <w:tmpl w:val="828E2B0A"/>
    <w:lvl w:ilvl="0">
      <w:start w:val="12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255B529A"/>
    <w:multiLevelType w:val="multilevel"/>
    <w:tmpl w:val="54A84704"/>
    <w:lvl w:ilvl="0">
      <w:start w:val="9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95F5180"/>
    <w:multiLevelType w:val="multilevel"/>
    <w:tmpl w:val="DCD67812"/>
    <w:lvl w:ilvl="0">
      <w:start w:val="6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D8B5C0F"/>
    <w:multiLevelType w:val="hybridMultilevel"/>
    <w:tmpl w:val="48FA24D8"/>
    <w:lvl w:ilvl="0" w:tplc="5B06885A">
      <w:start w:val="1"/>
      <w:numFmt w:val="decimal"/>
      <w:lvlText w:val="%1."/>
      <w:lvlJc w:val="left"/>
      <w:pPr>
        <w:ind w:left="555" w:hanging="360"/>
      </w:pPr>
      <w:rPr>
        <w:rFonts w:ascii="Verdana" w:hAnsi="Verdana" w:cs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  <w:rPr>
        <w:rFonts w:cs="Times New Roman"/>
      </w:rPr>
    </w:lvl>
  </w:abstractNum>
  <w:abstractNum w:abstractNumId="13">
    <w:nsid w:val="2FEA7066"/>
    <w:multiLevelType w:val="multilevel"/>
    <w:tmpl w:val="723246AC"/>
    <w:lvl w:ilvl="0">
      <w:start w:val="15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47F1DD2"/>
    <w:multiLevelType w:val="multilevel"/>
    <w:tmpl w:val="971C8BE6"/>
    <w:lvl w:ilvl="0">
      <w:start w:val="2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7D76FD1"/>
    <w:multiLevelType w:val="multilevel"/>
    <w:tmpl w:val="F5AC6BE6"/>
    <w:lvl w:ilvl="0">
      <w:start w:val="3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9D31A71"/>
    <w:multiLevelType w:val="multilevel"/>
    <w:tmpl w:val="2DD00C28"/>
    <w:lvl w:ilvl="0">
      <w:start w:val="4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3E952587"/>
    <w:multiLevelType w:val="multilevel"/>
    <w:tmpl w:val="E08E334A"/>
    <w:lvl w:ilvl="0">
      <w:start w:val="6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438170F7"/>
    <w:multiLevelType w:val="hybridMultilevel"/>
    <w:tmpl w:val="98F0C01C"/>
    <w:lvl w:ilvl="0" w:tplc="BC0E051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45510872"/>
    <w:multiLevelType w:val="multilevel"/>
    <w:tmpl w:val="5492B978"/>
    <w:lvl w:ilvl="0">
      <w:start w:val="3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6D23B54"/>
    <w:multiLevelType w:val="multilevel"/>
    <w:tmpl w:val="8C3C4B30"/>
    <w:lvl w:ilvl="0">
      <w:start w:val="13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485C3EF9"/>
    <w:multiLevelType w:val="multilevel"/>
    <w:tmpl w:val="30F2158A"/>
    <w:lvl w:ilvl="0">
      <w:start w:val="7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4F4B2423"/>
    <w:multiLevelType w:val="multilevel"/>
    <w:tmpl w:val="1FD8F22C"/>
    <w:lvl w:ilvl="0">
      <w:start w:val="8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54BF7977"/>
    <w:multiLevelType w:val="multilevel"/>
    <w:tmpl w:val="5AAE468A"/>
    <w:lvl w:ilvl="0">
      <w:start w:val="2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563D354D"/>
    <w:multiLevelType w:val="multilevel"/>
    <w:tmpl w:val="F7A86FD6"/>
    <w:lvl w:ilvl="0">
      <w:start w:val="5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56A11655"/>
    <w:multiLevelType w:val="multilevel"/>
    <w:tmpl w:val="E8686588"/>
    <w:lvl w:ilvl="0">
      <w:start w:val="3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581F5AC8"/>
    <w:multiLevelType w:val="multilevel"/>
    <w:tmpl w:val="CEB6BEDC"/>
    <w:lvl w:ilvl="0">
      <w:start w:val="4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59FE3F14"/>
    <w:multiLevelType w:val="multilevel"/>
    <w:tmpl w:val="411AD836"/>
    <w:lvl w:ilvl="0">
      <w:start w:val="3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5C31207F"/>
    <w:multiLevelType w:val="multilevel"/>
    <w:tmpl w:val="AED498CC"/>
    <w:lvl w:ilvl="0">
      <w:start w:val="4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6513450D"/>
    <w:multiLevelType w:val="multilevel"/>
    <w:tmpl w:val="81EA5988"/>
    <w:lvl w:ilvl="0">
      <w:start w:val="5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69826963"/>
    <w:multiLevelType w:val="multilevel"/>
    <w:tmpl w:val="970E8E6A"/>
    <w:lvl w:ilvl="0">
      <w:start w:val="10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6C293194"/>
    <w:multiLevelType w:val="multilevel"/>
    <w:tmpl w:val="93884A1C"/>
    <w:lvl w:ilvl="0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6FB66862"/>
    <w:multiLevelType w:val="multilevel"/>
    <w:tmpl w:val="A9C450E4"/>
    <w:lvl w:ilvl="0">
      <w:start w:val="6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7092712D"/>
    <w:multiLevelType w:val="multilevel"/>
    <w:tmpl w:val="14D0BBE6"/>
    <w:lvl w:ilvl="0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722F3753"/>
    <w:multiLevelType w:val="multilevel"/>
    <w:tmpl w:val="697675E4"/>
    <w:lvl w:ilvl="0">
      <w:start w:val="2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79806EC3"/>
    <w:multiLevelType w:val="multilevel"/>
    <w:tmpl w:val="FF920CF4"/>
    <w:lvl w:ilvl="0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>
    <w:nsid w:val="7FCE446B"/>
    <w:multiLevelType w:val="multilevel"/>
    <w:tmpl w:val="1A38514C"/>
    <w:lvl w:ilvl="0">
      <w:start w:val="14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3"/>
  </w:num>
  <w:num w:numId="2">
    <w:abstractNumId w:val="3"/>
  </w:num>
  <w:num w:numId="3">
    <w:abstractNumId w:val="27"/>
  </w:num>
  <w:num w:numId="4">
    <w:abstractNumId w:val="8"/>
  </w:num>
  <w:num w:numId="5">
    <w:abstractNumId w:val="7"/>
  </w:num>
  <w:num w:numId="6">
    <w:abstractNumId w:val="11"/>
  </w:num>
  <w:num w:numId="7">
    <w:abstractNumId w:val="31"/>
  </w:num>
  <w:num w:numId="8">
    <w:abstractNumId w:val="14"/>
  </w:num>
  <w:num w:numId="9">
    <w:abstractNumId w:val="15"/>
  </w:num>
  <w:num w:numId="10">
    <w:abstractNumId w:val="35"/>
  </w:num>
  <w:num w:numId="11">
    <w:abstractNumId w:val="5"/>
  </w:num>
  <w:num w:numId="12">
    <w:abstractNumId w:val="25"/>
  </w:num>
  <w:num w:numId="13">
    <w:abstractNumId w:val="16"/>
  </w:num>
  <w:num w:numId="14">
    <w:abstractNumId w:val="29"/>
  </w:num>
  <w:num w:numId="15">
    <w:abstractNumId w:val="1"/>
  </w:num>
  <w:num w:numId="16">
    <w:abstractNumId w:val="23"/>
  </w:num>
  <w:num w:numId="17">
    <w:abstractNumId w:val="19"/>
  </w:num>
  <w:num w:numId="18">
    <w:abstractNumId w:val="28"/>
  </w:num>
  <w:num w:numId="19">
    <w:abstractNumId w:val="6"/>
  </w:num>
  <w:num w:numId="20">
    <w:abstractNumId w:val="17"/>
  </w:num>
  <w:num w:numId="21">
    <w:abstractNumId w:val="4"/>
  </w:num>
  <w:num w:numId="22">
    <w:abstractNumId w:val="34"/>
  </w:num>
  <w:num w:numId="23">
    <w:abstractNumId w:val="0"/>
  </w:num>
  <w:num w:numId="24">
    <w:abstractNumId w:val="26"/>
  </w:num>
  <w:num w:numId="25">
    <w:abstractNumId w:val="24"/>
  </w:num>
  <w:num w:numId="26">
    <w:abstractNumId w:val="32"/>
  </w:num>
  <w:num w:numId="27">
    <w:abstractNumId w:val="21"/>
  </w:num>
  <w:num w:numId="28">
    <w:abstractNumId w:val="22"/>
  </w:num>
  <w:num w:numId="29">
    <w:abstractNumId w:val="10"/>
  </w:num>
  <w:num w:numId="30">
    <w:abstractNumId w:val="30"/>
  </w:num>
  <w:num w:numId="31">
    <w:abstractNumId w:val="2"/>
  </w:num>
  <w:num w:numId="32">
    <w:abstractNumId w:val="9"/>
  </w:num>
  <w:num w:numId="33">
    <w:abstractNumId w:val="20"/>
  </w:num>
  <w:num w:numId="34">
    <w:abstractNumId w:val="36"/>
  </w:num>
  <w:num w:numId="35">
    <w:abstractNumId w:val="13"/>
  </w:num>
  <w:num w:numId="36">
    <w:abstractNumId w:val="12"/>
  </w:num>
  <w:num w:numId="3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095E"/>
    <w:rsid w:val="000478D8"/>
    <w:rsid w:val="00266FF1"/>
    <w:rsid w:val="00275112"/>
    <w:rsid w:val="002D359F"/>
    <w:rsid w:val="002E2D9B"/>
    <w:rsid w:val="003353D6"/>
    <w:rsid w:val="0035207E"/>
    <w:rsid w:val="003D3058"/>
    <w:rsid w:val="00475550"/>
    <w:rsid w:val="004D4444"/>
    <w:rsid w:val="004F43FF"/>
    <w:rsid w:val="005700B9"/>
    <w:rsid w:val="00595916"/>
    <w:rsid w:val="00600941"/>
    <w:rsid w:val="00697B96"/>
    <w:rsid w:val="006B57FA"/>
    <w:rsid w:val="006D00D6"/>
    <w:rsid w:val="006D3E82"/>
    <w:rsid w:val="007113F5"/>
    <w:rsid w:val="007A3BC2"/>
    <w:rsid w:val="00817F85"/>
    <w:rsid w:val="00917147"/>
    <w:rsid w:val="009C6BFD"/>
    <w:rsid w:val="009D4066"/>
    <w:rsid w:val="00AD2239"/>
    <w:rsid w:val="00AD2734"/>
    <w:rsid w:val="00BB63B1"/>
    <w:rsid w:val="00BF68F7"/>
    <w:rsid w:val="00C05928"/>
    <w:rsid w:val="00C05E7B"/>
    <w:rsid w:val="00C202D8"/>
    <w:rsid w:val="00C51556"/>
    <w:rsid w:val="00CD751B"/>
    <w:rsid w:val="00D24CF3"/>
    <w:rsid w:val="00D50332"/>
    <w:rsid w:val="00D72424"/>
    <w:rsid w:val="00DA4A19"/>
    <w:rsid w:val="00DF07AC"/>
    <w:rsid w:val="00FA0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E82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3E82"/>
    <w:pPr>
      <w:keepNext/>
      <w:keepLines/>
      <w:spacing w:before="48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D3E82"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D3E82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5B9BD5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D3E82"/>
    <w:pPr>
      <w:keepNext/>
      <w:keepLines/>
      <w:spacing w:before="200"/>
      <w:outlineLvl w:val="3"/>
    </w:pPr>
    <w:rPr>
      <w:rFonts w:ascii="Calibri Light" w:eastAsia="Times New Roman" w:hAnsi="Calibri Light"/>
      <w:b/>
      <w:bCs/>
      <w:i/>
      <w:iCs/>
      <w:color w:val="5B9BD5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D3E82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D3E82"/>
    <w:rPr>
      <w:rFonts w:ascii="Calibri Light" w:hAnsi="Calibri Light" w:cs="Times New Roman"/>
      <w:b/>
      <w:bCs/>
      <w:color w:val="5B9BD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D3E82"/>
    <w:rPr>
      <w:rFonts w:ascii="Calibri Light" w:hAnsi="Calibri Light" w:cs="Times New Roman"/>
      <w:b/>
      <w:bCs/>
      <w:color w:val="5B9BD5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6D3E82"/>
    <w:rPr>
      <w:rFonts w:ascii="Calibri Light" w:hAnsi="Calibri Light" w:cs="Times New Roman"/>
      <w:b/>
      <w:bCs/>
      <w:i/>
      <w:iCs/>
      <w:color w:val="5B9BD5"/>
    </w:rPr>
  </w:style>
  <w:style w:type="paragraph" w:styleId="Header">
    <w:name w:val="header"/>
    <w:basedOn w:val="Normal"/>
    <w:link w:val="HeaderChar"/>
    <w:uiPriority w:val="99"/>
    <w:rsid w:val="006D3E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D3E82"/>
    <w:rPr>
      <w:rFonts w:cs="Times New Roman"/>
    </w:rPr>
  </w:style>
  <w:style w:type="paragraph" w:styleId="NormalIndent">
    <w:name w:val="Normal Indent"/>
    <w:basedOn w:val="Normal"/>
    <w:uiPriority w:val="99"/>
    <w:rsid w:val="006D3E82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6D3E82"/>
    <w:pPr>
      <w:numPr>
        <w:ilvl w:val="1"/>
      </w:numPr>
      <w:ind w:left="86"/>
    </w:pPr>
    <w:rPr>
      <w:rFonts w:ascii="Calibri Light" w:eastAsia="Times New Roman" w:hAnsi="Calibri Light"/>
      <w:i/>
      <w:iCs/>
      <w:color w:val="5B9BD5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D3E82"/>
    <w:rPr>
      <w:rFonts w:ascii="Calibri Light" w:hAnsi="Calibri Light" w:cs="Times New Roman"/>
      <w:i/>
      <w:iCs/>
      <w:color w:val="5B9BD5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6D3E82"/>
    <w:pPr>
      <w:pBdr>
        <w:bottom w:val="single" w:sz="8" w:space="4" w:color="5B9BD5"/>
      </w:pBdr>
      <w:spacing w:after="300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6D3E82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6D3E82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600941"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99"/>
    <w:rsid w:val="0060094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6D3E82"/>
    <w:pPr>
      <w:spacing w:line="240" w:lineRule="auto"/>
    </w:pPr>
    <w:rPr>
      <w:b/>
      <w:bCs/>
      <w:color w:val="5B9BD5"/>
      <w:sz w:val="18"/>
      <w:szCs w:val="18"/>
    </w:rPr>
  </w:style>
  <w:style w:type="paragraph" w:styleId="ListParagraph">
    <w:name w:val="List Paragraph"/>
    <w:basedOn w:val="Normal"/>
    <w:uiPriority w:val="99"/>
    <w:qFormat/>
    <w:rsid w:val="00D7242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D24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24CF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24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4CF3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rsid w:val="00C05E7B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48d0" TargetMode="External"/><Relationship Id="rId13" Type="http://schemas.openxmlformats.org/officeDocument/2006/relationships/hyperlink" Target="https://m.edsoo.ru/863d0de0" TargetMode="External"/><Relationship Id="rId18" Type="http://schemas.openxmlformats.org/officeDocument/2006/relationships/hyperlink" Target="https://m.edsoo.ru/863d12ae" TargetMode="External"/><Relationship Id="rId26" Type="http://schemas.openxmlformats.org/officeDocument/2006/relationships/hyperlink" Target="https://m.edsoo.ru/863d3842" TargetMode="External"/><Relationship Id="rId39" Type="http://schemas.openxmlformats.org/officeDocument/2006/relationships/hyperlink" Target="https://m.edsoo.ru/863d384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63d197a" TargetMode="External"/><Relationship Id="rId34" Type="http://schemas.openxmlformats.org/officeDocument/2006/relationships/hyperlink" Target="https://m.edsoo.ru/863d21c2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m.edsoo.ru/7f4148d0" TargetMode="External"/><Relationship Id="rId12" Type="http://schemas.openxmlformats.org/officeDocument/2006/relationships/hyperlink" Target="https://m.edsoo.ru/863d0c82" TargetMode="External"/><Relationship Id="rId17" Type="http://schemas.openxmlformats.org/officeDocument/2006/relationships/hyperlink" Target="https://m.edsoo.ru/863d115a" TargetMode="External"/><Relationship Id="rId25" Type="http://schemas.openxmlformats.org/officeDocument/2006/relationships/hyperlink" Target="https://m.edsoo.ru/863d2c08" TargetMode="External"/><Relationship Id="rId33" Type="http://schemas.openxmlformats.org/officeDocument/2006/relationships/hyperlink" Target="https://m.edsoo.ru/863d2028" TargetMode="External"/><Relationship Id="rId38" Type="http://schemas.openxmlformats.org/officeDocument/2006/relationships/hyperlink" Target="https://m.edsoo.ru/863d2fb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63d0fde" TargetMode="External"/><Relationship Id="rId20" Type="http://schemas.openxmlformats.org/officeDocument/2006/relationships/hyperlink" Target="https://m.edsoo.ru/863d1402" TargetMode="External"/><Relationship Id="rId29" Type="http://schemas.openxmlformats.org/officeDocument/2006/relationships/hyperlink" Target="https://m.edsoo.ru/863d3b4e" TargetMode="External"/><Relationship Id="rId41" Type="http://schemas.openxmlformats.org/officeDocument/2006/relationships/hyperlink" Target="https://m.edsoo.ru/863d34d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863d0af2" TargetMode="External"/><Relationship Id="rId24" Type="http://schemas.openxmlformats.org/officeDocument/2006/relationships/hyperlink" Target="https://m.edsoo.ru/863d1e98" TargetMode="External"/><Relationship Id="rId32" Type="http://schemas.openxmlformats.org/officeDocument/2006/relationships/hyperlink" Target="https://m.edsoo.ru/863d2028" TargetMode="External"/><Relationship Id="rId37" Type="http://schemas.openxmlformats.org/officeDocument/2006/relationships/hyperlink" Target="https://m.edsoo.ru/863d3cca" TargetMode="External"/><Relationship Id="rId40" Type="http://schemas.openxmlformats.org/officeDocument/2006/relationships/hyperlink" Target="https://m.edsoo.ru/863d39c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863d0fde" TargetMode="External"/><Relationship Id="rId23" Type="http://schemas.openxmlformats.org/officeDocument/2006/relationships/hyperlink" Target="https://m.edsoo.ru/863d28ca" TargetMode="External"/><Relationship Id="rId28" Type="http://schemas.openxmlformats.org/officeDocument/2006/relationships/hyperlink" Target="https://m.edsoo.ru/863d3b4e" TargetMode="External"/><Relationship Id="rId36" Type="http://schemas.openxmlformats.org/officeDocument/2006/relationships/hyperlink" Target="https://m.edsoo.ru/863d2c08" TargetMode="External"/><Relationship Id="rId10" Type="http://schemas.openxmlformats.org/officeDocument/2006/relationships/hyperlink" Target="https://m.edsoo.ru/7f4148d0" TargetMode="External"/><Relationship Id="rId19" Type="http://schemas.openxmlformats.org/officeDocument/2006/relationships/hyperlink" Target="https://m.edsoo.ru/863d3cca" TargetMode="External"/><Relationship Id="rId31" Type="http://schemas.openxmlformats.org/officeDocument/2006/relationships/hyperlink" Target="https://m.edsoo.ru/863d1b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8d0" TargetMode="External"/><Relationship Id="rId14" Type="http://schemas.openxmlformats.org/officeDocument/2006/relationships/hyperlink" Target="https://m.edsoo.ru/863d0fde" TargetMode="External"/><Relationship Id="rId22" Type="http://schemas.openxmlformats.org/officeDocument/2006/relationships/hyperlink" Target="https://m.edsoo.ru/863d1c90" TargetMode="External"/><Relationship Id="rId27" Type="http://schemas.openxmlformats.org/officeDocument/2006/relationships/hyperlink" Target="https://m.edsoo.ru/863d3842" TargetMode="External"/><Relationship Id="rId30" Type="http://schemas.openxmlformats.org/officeDocument/2006/relationships/hyperlink" Target="https://m.edsoo.ru/863d2550" TargetMode="External"/><Relationship Id="rId35" Type="http://schemas.openxmlformats.org/officeDocument/2006/relationships/hyperlink" Target="https://m.edsoo.ru/863d2320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60</TotalTime>
  <Pages>16</Pages>
  <Words>4899</Words>
  <Characters>27925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17</cp:revision>
  <cp:lastPrinted>2023-08-28T09:09:00Z</cp:lastPrinted>
  <dcterms:created xsi:type="dcterms:W3CDTF">2023-08-27T09:37:00Z</dcterms:created>
  <dcterms:modified xsi:type="dcterms:W3CDTF">2023-10-23T14:17:00Z</dcterms:modified>
</cp:coreProperties>
</file>